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07006" w14:textId="77777777" w:rsidR="009C528A" w:rsidRPr="000B534B" w:rsidRDefault="009C528A" w:rsidP="009C528A">
      <w:pPr>
        <w:rPr>
          <w:b/>
          <w:color w:val="4F81BD" w:themeColor="accent1"/>
          <w:sz w:val="28"/>
          <w:szCs w:val="28"/>
        </w:rPr>
      </w:pPr>
      <w:r w:rsidRPr="000B534B">
        <w:rPr>
          <w:b/>
          <w:color w:val="4F81BD" w:themeColor="accent1"/>
          <w:sz w:val="28"/>
          <w:szCs w:val="28"/>
        </w:rPr>
        <w:t>Kasutusloa taotlemine üksikelamu</w:t>
      </w:r>
      <w:r w:rsidR="004F1421" w:rsidRPr="000B534B">
        <w:rPr>
          <w:b/>
          <w:color w:val="4F81BD" w:themeColor="accent1"/>
          <w:sz w:val="28"/>
          <w:szCs w:val="28"/>
        </w:rPr>
        <w:t xml:space="preserve"> </w:t>
      </w:r>
      <w:r w:rsidRPr="000B534B">
        <w:rPr>
          <w:b/>
          <w:color w:val="4F81BD" w:themeColor="accent1"/>
          <w:sz w:val="28"/>
          <w:szCs w:val="28"/>
        </w:rPr>
        <w:t>püstitamisel (uusehitus) ja laiendamisel esialgsest mahust rohkem kui 33%</w:t>
      </w:r>
    </w:p>
    <w:p w14:paraId="32966634" w14:textId="77777777" w:rsidR="009C528A" w:rsidRPr="000638D2" w:rsidRDefault="00A711F9" w:rsidP="00CC5817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Kasutusloa t</w:t>
      </w:r>
      <w:r w:rsidR="000B534B">
        <w:rPr>
          <w:b/>
          <w:sz w:val="24"/>
          <w:szCs w:val="24"/>
        </w:rPr>
        <w:t xml:space="preserve">aotluse juurde </w:t>
      </w:r>
      <w:r w:rsidR="00AB73A2">
        <w:rPr>
          <w:b/>
          <w:sz w:val="24"/>
          <w:szCs w:val="24"/>
        </w:rPr>
        <w:t>lisa</w:t>
      </w:r>
      <w:r w:rsidR="009C528A" w:rsidRPr="000638D2">
        <w:rPr>
          <w:b/>
          <w:sz w:val="24"/>
          <w:szCs w:val="24"/>
        </w:rPr>
        <w:t>tavad dokumendid</w:t>
      </w:r>
      <w:r w:rsidR="00282ABD">
        <w:rPr>
          <w:b/>
          <w:sz w:val="24"/>
          <w:szCs w:val="24"/>
        </w:rPr>
        <w:t>:</w:t>
      </w:r>
    </w:p>
    <w:p w14:paraId="4EDBB26E" w14:textId="77777777" w:rsidR="009C528A" w:rsidRDefault="004F4393" w:rsidP="004F4393">
      <w:pPr>
        <w:pStyle w:val="Loendilik"/>
        <w:numPr>
          <w:ilvl w:val="0"/>
          <w:numId w:val="1"/>
        </w:numPr>
        <w:spacing w:after="0"/>
      </w:pPr>
      <w:r>
        <w:t>Projekt, mille põhjal anti ehitusluba.</w:t>
      </w:r>
    </w:p>
    <w:p w14:paraId="5D59021F" w14:textId="0A38D453" w:rsidR="00A711F9" w:rsidRDefault="004F4393" w:rsidP="00282ABD">
      <w:pPr>
        <w:pStyle w:val="Loendilik"/>
        <w:numPr>
          <w:ilvl w:val="0"/>
          <w:numId w:val="1"/>
        </w:numPr>
        <w:spacing w:after="120"/>
      </w:pPr>
      <w:r>
        <w:t xml:space="preserve">Kui ehitamise käigus on tehtud projektis muudatusi, siis </w:t>
      </w:r>
      <w:r w:rsidR="009247AD">
        <w:t xml:space="preserve">tuleb </w:t>
      </w:r>
      <w:r>
        <w:t>esitada ka muudatusprojekt;</w:t>
      </w:r>
    </w:p>
    <w:p w14:paraId="3AB34923" w14:textId="3F6C08F4" w:rsidR="004F4393" w:rsidRPr="004F4393" w:rsidRDefault="004F4393" w:rsidP="004F4393">
      <w:pPr>
        <w:pStyle w:val="Loendilik"/>
        <w:numPr>
          <w:ilvl w:val="0"/>
          <w:numId w:val="1"/>
        </w:numPr>
        <w:spacing w:after="0"/>
      </w:pPr>
      <w:r>
        <w:t>E</w:t>
      </w:r>
      <w:r w:rsidR="009C528A">
        <w:t xml:space="preserve">lektripaigaldise </w:t>
      </w:r>
      <w:r w:rsidR="009247AD">
        <w:t>kasutuselevõtu-eelse</w:t>
      </w:r>
      <w:r w:rsidR="009C528A">
        <w:t xml:space="preserve"> kontrolli akt – audit</w:t>
      </w:r>
      <w:r>
        <w:t>i protokoll</w:t>
      </w:r>
      <w:r w:rsidR="009C528A">
        <w:t xml:space="preserve">, </w:t>
      </w:r>
      <w:r>
        <w:t>mille</w:t>
      </w:r>
      <w:r w:rsidR="009C528A">
        <w:t>st nähtu</w:t>
      </w:r>
      <w:r w:rsidR="00A711F9">
        <w:t>b, et paigaldis vastab nõuetele</w:t>
      </w:r>
      <w:r w:rsidR="00FB04A2">
        <w:t>;</w:t>
      </w:r>
      <w:r>
        <w:rPr>
          <w:i/>
        </w:rPr>
        <w:t xml:space="preserve">   </w:t>
      </w:r>
      <w:r w:rsidR="00A711F9" w:rsidRPr="004F4393">
        <w:rPr>
          <w:i/>
        </w:rPr>
        <w:t>auditi tegija peab olema nõutava akrediteeringuga pädev isik;</w:t>
      </w:r>
    </w:p>
    <w:p w14:paraId="0B099072" w14:textId="083D299B" w:rsidR="00DA004B" w:rsidRDefault="009C528A" w:rsidP="00DA004B">
      <w:pPr>
        <w:pStyle w:val="Loendilik"/>
        <w:numPr>
          <w:ilvl w:val="0"/>
          <w:numId w:val="1"/>
        </w:numPr>
        <w:spacing w:after="0"/>
      </w:pPr>
      <w:r>
        <w:t xml:space="preserve"> </w:t>
      </w:r>
      <w:r w:rsidR="004F4393">
        <w:t>G</w:t>
      </w:r>
      <w:r>
        <w:t xml:space="preserve">aasipaigaldise olemasolul gaasipaigaldise </w:t>
      </w:r>
      <w:r w:rsidR="009247AD">
        <w:t>kasutuselevõtu-eelse</w:t>
      </w:r>
      <w:r>
        <w:t xml:space="preserve"> kontrolli akt – audit, </w:t>
      </w:r>
      <w:r w:rsidR="003D1372">
        <w:t>mille</w:t>
      </w:r>
      <w:r>
        <w:t>st nähtu</w:t>
      </w:r>
      <w:r w:rsidR="004F4393">
        <w:t xml:space="preserve">b, et  </w:t>
      </w:r>
      <w:r w:rsidR="00A711F9">
        <w:t>paigaldis vastab nõuetele</w:t>
      </w:r>
      <w:r w:rsidR="00FB04A2">
        <w:t xml:space="preserve">; </w:t>
      </w:r>
      <w:r w:rsidR="00A711F9" w:rsidRPr="004F4393">
        <w:rPr>
          <w:i/>
        </w:rPr>
        <w:t>auditi tegija peab olema nõutava akrediteeringuga pädev isik</w:t>
      </w:r>
      <w:r w:rsidR="00A711F9">
        <w:t>;</w:t>
      </w:r>
    </w:p>
    <w:p w14:paraId="08F718E5" w14:textId="77777777" w:rsidR="00DA004B" w:rsidRDefault="00DA004B" w:rsidP="00DA004B">
      <w:pPr>
        <w:pStyle w:val="Loendilik"/>
        <w:numPr>
          <w:ilvl w:val="0"/>
          <w:numId w:val="1"/>
        </w:numPr>
        <w:spacing w:after="0"/>
      </w:pPr>
      <w:r>
        <w:t>O</w:t>
      </w:r>
      <w:r w:rsidR="004F4393">
        <w:t>ma reoveemahuti olemasolul reoveemahuti sertifikaat ja paigalduse akt/teostusjoonis;</w:t>
      </w:r>
    </w:p>
    <w:p w14:paraId="0A82B481" w14:textId="758C0089" w:rsidR="00DA004B" w:rsidRDefault="00DA004B" w:rsidP="00282ABD">
      <w:pPr>
        <w:pStyle w:val="Loendilik"/>
        <w:numPr>
          <w:ilvl w:val="0"/>
          <w:numId w:val="1"/>
        </w:numPr>
        <w:spacing w:after="0"/>
      </w:pPr>
      <w:r>
        <w:t>E</w:t>
      </w:r>
      <w:r w:rsidR="009C528A">
        <w:t>hitusjärgne mõõdistus</w:t>
      </w:r>
      <w:r w:rsidR="00FB04A2">
        <w:t>, mis</w:t>
      </w:r>
      <w:r w:rsidR="009C528A">
        <w:t xml:space="preserve"> </w:t>
      </w:r>
      <w:r w:rsidR="00840593">
        <w:t xml:space="preserve">kajastab </w:t>
      </w:r>
      <w:r w:rsidR="009C528A">
        <w:t>hoone</w:t>
      </w:r>
      <w:r>
        <w:t>(-te)</w:t>
      </w:r>
      <w:r w:rsidR="009C528A">
        <w:t xml:space="preserve"> </w:t>
      </w:r>
      <w:r w:rsidR="00840593">
        <w:t xml:space="preserve">kontuure ja </w:t>
      </w:r>
      <w:r w:rsidR="004F4393">
        <w:t>nurgapunktide</w:t>
      </w:r>
      <w:r>
        <w:t xml:space="preserve"> </w:t>
      </w:r>
      <w:r w:rsidR="004F4393">
        <w:t>koordinaa</w:t>
      </w:r>
      <w:r w:rsidR="00840593">
        <w:t xml:space="preserve">te ning paigaldatud </w:t>
      </w:r>
      <w:r w:rsidR="009C528A">
        <w:t>tehnovõrkude</w:t>
      </w:r>
      <w:r>
        <w:t xml:space="preserve"> </w:t>
      </w:r>
      <w:r w:rsidR="00840593">
        <w:t>paiknemist kinnistul (sh maaküttekontuur);</w:t>
      </w:r>
    </w:p>
    <w:p w14:paraId="53536BE3" w14:textId="15CC7653" w:rsidR="00587B63" w:rsidRDefault="00DA004B" w:rsidP="00DA004B">
      <w:pPr>
        <w:pStyle w:val="Loendilik"/>
        <w:numPr>
          <w:ilvl w:val="0"/>
          <w:numId w:val="1"/>
        </w:numPr>
        <w:spacing w:after="0"/>
      </w:pPr>
      <w:r>
        <w:t>E</w:t>
      </w:r>
      <w:r w:rsidR="009C528A">
        <w:t>hitamist kajastavad dokumendid (ehituspäevikud, kaetud tööde aktid, töökoosolekute protokollid</w:t>
      </w:r>
      <w:r>
        <w:t>)</w:t>
      </w:r>
      <w:r w:rsidR="00FB04A2">
        <w:t>;</w:t>
      </w:r>
      <w:r>
        <w:t xml:space="preserve">  </w:t>
      </w:r>
    </w:p>
    <w:p w14:paraId="425ED80E" w14:textId="3B4D0BDA" w:rsidR="00DA004B" w:rsidRPr="00DA004B" w:rsidRDefault="00DA004B" w:rsidP="00587B63">
      <w:pPr>
        <w:pStyle w:val="Loendilik"/>
        <w:spacing w:after="0"/>
        <w:ind w:left="360"/>
      </w:pPr>
      <w:r>
        <w:t xml:space="preserve"> </w:t>
      </w:r>
      <w:r w:rsidR="00FB04A2">
        <w:rPr>
          <w:i/>
        </w:rPr>
        <w:t>K</w:t>
      </w:r>
      <w:r w:rsidR="009C528A" w:rsidRPr="00DA004B">
        <w:rPr>
          <w:i/>
        </w:rPr>
        <w:t>ui ehitaja on omanik ise</w:t>
      </w:r>
      <w:r w:rsidR="00282ABD" w:rsidRPr="00DA004B">
        <w:rPr>
          <w:i/>
        </w:rPr>
        <w:t xml:space="preserve">, </w:t>
      </w:r>
      <w:r w:rsidR="009C528A" w:rsidRPr="00DA004B">
        <w:rPr>
          <w:i/>
        </w:rPr>
        <w:t xml:space="preserve"> siis ei ole</w:t>
      </w:r>
      <w:r w:rsidR="00A711F9" w:rsidRPr="00DA004B">
        <w:rPr>
          <w:i/>
        </w:rPr>
        <w:t xml:space="preserve"> </w:t>
      </w:r>
      <w:r w:rsidR="00282ABD" w:rsidRPr="00DA004B">
        <w:rPr>
          <w:i/>
        </w:rPr>
        <w:t xml:space="preserve">ehituspäevikud ja koosolekute protokollid nõutavad, </w:t>
      </w:r>
      <w:r w:rsidR="00164D38">
        <w:rPr>
          <w:i/>
        </w:rPr>
        <w:t xml:space="preserve">kuid </w:t>
      </w:r>
      <w:r w:rsidR="00587B63">
        <w:rPr>
          <w:i/>
        </w:rPr>
        <w:t xml:space="preserve">kaetud tööde aktid ja </w:t>
      </w:r>
      <w:r w:rsidR="00282ABD" w:rsidRPr="00DA004B">
        <w:rPr>
          <w:i/>
        </w:rPr>
        <w:t>teostusjoonised peavad olema esitatud minimaalselt küttekollete, korstnate ja tuletõkketarindite kohta;</w:t>
      </w:r>
      <w:r w:rsidR="00164D38">
        <w:rPr>
          <w:i/>
        </w:rPr>
        <w:t xml:space="preserve"> </w:t>
      </w:r>
    </w:p>
    <w:p w14:paraId="4B935CD7" w14:textId="006D9E27" w:rsidR="00DA004B" w:rsidRDefault="00DA004B" w:rsidP="00DA004B">
      <w:pPr>
        <w:pStyle w:val="Loendilik"/>
        <w:numPr>
          <w:ilvl w:val="0"/>
          <w:numId w:val="1"/>
        </w:numPr>
        <w:spacing w:after="0"/>
      </w:pPr>
      <w:r>
        <w:t>K</w:t>
      </w:r>
      <w:r w:rsidR="009C528A">
        <w:t xml:space="preserve">üttekollete </w:t>
      </w:r>
      <w:r w:rsidR="00164D38">
        <w:t xml:space="preserve">ja tuletõkketarindite </w:t>
      </w:r>
      <w:r w:rsidR="009C528A">
        <w:t xml:space="preserve">olemasolul </w:t>
      </w:r>
      <w:r w:rsidR="00A711F9">
        <w:t>küttekollete</w:t>
      </w:r>
      <w:r w:rsidR="00164D38">
        <w:t xml:space="preserve">, </w:t>
      </w:r>
      <w:r w:rsidR="00A711F9">
        <w:t xml:space="preserve">korstnate </w:t>
      </w:r>
      <w:r w:rsidR="00164D38">
        <w:t xml:space="preserve">ja tuletõkketarindite </w:t>
      </w:r>
      <w:r w:rsidR="00A711F9">
        <w:t>teostusdokumentatsioon</w:t>
      </w:r>
      <w:r w:rsidR="00282ABD">
        <w:t xml:space="preserve"> (</w:t>
      </w:r>
      <w:r w:rsidR="00164D38">
        <w:t>kaetud tööde aktid, teostusjoonised ja kasutatud</w:t>
      </w:r>
      <w:r w:rsidR="003D1372">
        <w:t xml:space="preserve"> </w:t>
      </w:r>
      <w:r w:rsidR="00282ABD">
        <w:t>e</w:t>
      </w:r>
      <w:r>
        <w:t>hitusmaterjalide sertifikaadid);</w:t>
      </w:r>
    </w:p>
    <w:p w14:paraId="4868B2ED" w14:textId="24052939" w:rsidR="00164D38" w:rsidRPr="00840593" w:rsidRDefault="00164D38" w:rsidP="00164D38">
      <w:pPr>
        <w:pStyle w:val="Loendilik"/>
        <w:spacing w:after="0"/>
        <w:ind w:left="360"/>
        <w:rPr>
          <w:i/>
          <w:iCs/>
        </w:rPr>
      </w:pPr>
      <w:r w:rsidRPr="00840593">
        <w:rPr>
          <w:i/>
          <w:iCs/>
        </w:rPr>
        <w:t xml:space="preserve">Kui need dokumendid puuduvad, siis saamaks ülevaadet sellise küttesüsteemi ohutusalasest olukorrast, tuleb koostada </w:t>
      </w:r>
      <w:r w:rsidR="009247AD" w:rsidRPr="009247AD">
        <w:rPr>
          <w:i/>
          <w:iCs/>
          <w:u w:val="single"/>
        </w:rPr>
        <w:t xml:space="preserve">küttesüsteemi </w:t>
      </w:r>
      <w:r w:rsidRPr="009247AD">
        <w:rPr>
          <w:i/>
          <w:iCs/>
          <w:u w:val="single"/>
        </w:rPr>
        <w:t>eksperthinnang</w:t>
      </w:r>
      <w:r w:rsidRPr="00840593">
        <w:rPr>
          <w:i/>
          <w:iCs/>
        </w:rPr>
        <w:t xml:space="preserve">. Eksperthinnangu eesmärgiks on selgitada välja küttesüsteemi seisukord ja sellest lähtuvalt anda hinnang, kas küttesüsteemi võib kasutada või on vajalik tarvidusele võtta meetmed olukorra parandamiseks. </w:t>
      </w:r>
    </w:p>
    <w:p w14:paraId="71FF8280" w14:textId="4C442AF3" w:rsidR="00164D38" w:rsidRPr="00164D38" w:rsidRDefault="00164D38" w:rsidP="00164D38">
      <w:pPr>
        <w:pStyle w:val="Loendilik"/>
        <w:spacing w:after="0"/>
        <w:ind w:left="360"/>
        <w:rPr>
          <w:i/>
          <w:iCs/>
        </w:rPr>
      </w:pPr>
      <w:r w:rsidRPr="00164D38">
        <w:rPr>
          <w:i/>
          <w:iCs/>
        </w:rPr>
        <w:t xml:space="preserve">Eksperthinnangu koostamise õigus on nõutavat </w:t>
      </w:r>
      <w:r w:rsidR="00840593">
        <w:rPr>
          <w:i/>
          <w:iCs/>
        </w:rPr>
        <w:t>kutsetunnistus</w:t>
      </w:r>
      <w:r w:rsidRPr="00164D38">
        <w:rPr>
          <w:i/>
          <w:iCs/>
        </w:rPr>
        <w:t>t omaval isikul</w:t>
      </w:r>
      <w:r w:rsidR="00FB04A2">
        <w:rPr>
          <w:i/>
          <w:iCs/>
        </w:rPr>
        <w:t>;</w:t>
      </w:r>
    </w:p>
    <w:p w14:paraId="075D31AC" w14:textId="1266B30E" w:rsidR="00164D38" w:rsidRDefault="00DA004B" w:rsidP="00840593">
      <w:pPr>
        <w:pStyle w:val="Loendilik"/>
        <w:numPr>
          <w:ilvl w:val="0"/>
          <w:numId w:val="1"/>
        </w:numPr>
        <w:spacing w:after="0"/>
      </w:pPr>
      <w:r>
        <w:t xml:space="preserve">Olulisemate tehnoseadmete </w:t>
      </w:r>
      <w:r w:rsidR="00AF149C">
        <w:t>(</w:t>
      </w:r>
      <w:r w:rsidR="00840593">
        <w:t>kütteseade</w:t>
      </w:r>
      <w:r w:rsidR="00AF149C">
        <w:t xml:space="preserve"> (</w:t>
      </w:r>
      <w:r w:rsidR="00840593">
        <w:t>soojuspumbad</w:t>
      </w:r>
      <w:r w:rsidR="00AF149C">
        <w:t>)</w:t>
      </w:r>
      <w:r w:rsidR="00840593">
        <w:t xml:space="preserve">, ventilatsiooniseade jmt)  </w:t>
      </w:r>
      <w:r w:rsidR="00164D38">
        <w:t xml:space="preserve">paigaldusaktid ja tehnilised </w:t>
      </w:r>
      <w:r>
        <w:t>passid</w:t>
      </w:r>
      <w:r w:rsidR="00840593">
        <w:t>,</w:t>
      </w:r>
      <w:r>
        <w:t xml:space="preserve"> </w:t>
      </w:r>
      <w:r w:rsidR="00840593">
        <w:t>seadistus- ja katseprotokollid jms</w:t>
      </w:r>
      <w:r>
        <w:t>;</w:t>
      </w:r>
    </w:p>
    <w:p w14:paraId="6EA1B682" w14:textId="77777777" w:rsidR="00DA004B" w:rsidRDefault="00DA004B" w:rsidP="00DA004B">
      <w:pPr>
        <w:pStyle w:val="Loendilik"/>
        <w:numPr>
          <w:ilvl w:val="0"/>
          <w:numId w:val="1"/>
        </w:numPr>
        <w:spacing w:after="0"/>
      </w:pPr>
      <w:r>
        <w:t>K</w:t>
      </w:r>
      <w:r w:rsidR="00A711F9">
        <w:t>orstnapühkija akt (kui küttekoldeid on juba mõnda aega kasutatud)</w:t>
      </w:r>
      <w:r w:rsidR="009C528A">
        <w:t>;</w:t>
      </w:r>
    </w:p>
    <w:p w14:paraId="4CE3942F" w14:textId="77777777" w:rsidR="009C528A" w:rsidRDefault="00DA004B" w:rsidP="00DA004B">
      <w:pPr>
        <w:pStyle w:val="Loendilik"/>
        <w:numPr>
          <w:ilvl w:val="0"/>
          <w:numId w:val="1"/>
        </w:numPr>
        <w:spacing w:after="0"/>
      </w:pPr>
      <w:r>
        <w:t>R</w:t>
      </w:r>
      <w:r w:rsidR="009C528A">
        <w:t>iigilõivu tasumist tõendav maksekorraldus:</w:t>
      </w:r>
    </w:p>
    <w:p w14:paraId="51B8ABC2" w14:textId="77777777" w:rsidR="00DA004B" w:rsidRDefault="00DA004B" w:rsidP="00DA004B">
      <w:pPr>
        <w:pStyle w:val="Loendilik"/>
        <w:spacing w:after="0"/>
        <w:ind w:left="360"/>
      </w:pPr>
    </w:p>
    <w:p w14:paraId="34A225C4" w14:textId="77777777" w:rsidR="009C528A" w:rsidRPr="00282ABD" w:rsidRDefault="009C528A" w:rsidP="00CC5817">
      <w:pPr>
        <w:spacing w:after="120" w:line="240" w:lineRule="auto"/>
      </w:pPr>
      <w:r w:rsidRPr="00282ABD">
        <w:t xml:space="preserve">Elamu ja seda teenindava rajatise kasutusloa taotluse läbivaatamise eest tasutakse riigilõivu 30 </w:t>
      </w:r>
      <w:r w:rsidR="00FB2FA0" w:rsidRPr="00282ABD">
        <w:t>€</w:t>
      </w:r>
      <w:r w:rsidRPr="00282ABD">
        <w:t>.</w:t>
      </w:r>
    </w:p>
    <w:p w14:paraId="4B8FA672" w14:textId="77777777" w:rsidR="009C528A" w:rsidRPr="00CC5817" w:rsidRDefault="000B534B" w:rsidP="00282ABD">
      <w:pPr>
        <w:spacing w:after="0" w:line="240" w:lineRule="auto"/>
        <w:rPr>
          <w:b/>
          <w:i/>
        </w:rPr>
      </w:pPr>
      <w:r w:rsidRPr="00FB2FA0">
        <w:rPr>
          <w:i/>
        </w:rPr>
        <w:t xml:space="preserve">Riigilõivu saaja on Saku </w:t>
      </w:r>
      <w:r w:rsidR="00CC5817">
        <w:rPr>
          <w:i/>
        </w:rPr>
        <w:t>Vallavalitsus, arvelduskonto nr</w:t>
      </w:r>
      <w:r w:rsidRPr="00FB2FA0">
        <w:rPr>
          <w:i/>
        </w:rPr>
        <w:t>:</w:t>
      </w:r>
      <w:r w:rsidR="009C528A" w:rsidRPr="00FB2FA0">
        <w:rPr>
          <w:b/>
          <w:i/>
        </w:rPr>
        <w:t xml:space="preserve"> </w:t>
      </w:r>
      <w:r w:rsidR="009C528A" w:rsidRPr="00FB2FA0">
        <w:rPr>
          <w:i/>
        </w:rPr>
        <w:t>EE</w:t>
      </w:r>
      <w:r w:rsidRPr="00FB2FA0">
        <w:rPr>
          <w:i/>
        </w:rPr>
        <w:t>862200001120079664 (Swedbank AS)</w:t>
      </w:r>
    </w:p>
    <w:p w14:paraId="60F13FE0" w14:textId="77777777" w:rsidR="000B534B" w:rsidRPr="00282ABD" w:rsidRDefault="009C528A" w:rsidP="00CC5817">
      <w:pPr>
        <w:spacing w:after="240" w:line="240" w:lineRule="auto"/>
        <w:rPr>
          <w:i/>
        </w:rPr>
      </w:pPr>
      <w:r w:rsidRPr="00FB2FA0">
        <w:rPr>
          <w:i/>
        </w:rPr>
        <w:t>Selgitusse märkida: „Riigilõiv kasutusloa taotluse läbivaatamise eest ... (objekti aadress)“</w:t>
      </w:r>
    </w:p>
    <w:p w14:paraId="222C53C3" w14:textId="5611C485" w:rsidR="009C528A" w:rsidRPr="00CC5817" w:rsidRDefault="009C528A" w:rsidP="009C528A">
      <w:pPr>
        <w:rPr>
          <w:b/>
        </w:rPr>
      </w:pPr>
    </w:p>
    <w:sectPr w:rsidR="009C528A" w:rsidRPr="00CC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53551"/>
    <w:multiLevelType w:val="hybridMultilevel"/>
    <w:tmpl w:val="F014E9AE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8799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8A"/>
    <w:rsid w:val="000638D2"/>
    <w:rsid w:val="000B534B"/>
    <w:rsid w:val="00164D38"/>
    <w:rsid w:val="00282ABD"/>
    <w:rsid w:val="003D1372"/>
    <w:rsid w:val="00484E26"/>
    <w:rsid w:val="004F1421"/>
    <w:rsid w:val="004F4393"/>
    <w:rsid w:val="0053073B"/>
    <w:rsid w:val="00587B63"/>
    <w:rsid w:val="006D653D"/>
    <w:rsid w:val="006E3230"/>
    <w:rsid w:val="00732987"/>
    <w:rsid w:val="0073771A"/>
    <w:rsid w:val="00840593"/>
    <w:rsid w:val="009247AD"/>
    <w:rsid w:val="009C528A"/>
    <w:rsid w:val="00A26368"/>
    <w:rsid w:val="00A711F9"/>
    <w:rsid w:val="00AB73A2"/>
    <w:rsid w:val="00AF149C"/>
    <w:rsid w:val="00B54449"/>
    <w:rsid w:val="00CC5817"/>
    <w:rsid w:val="00DA004B"/>
    <w:rsid w:val="00DD6748"/>
    <w:rsid w:val="00FB04A2"/>
    <w:rsid w:val="00FB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2CF8"/>
  <w15:docId w15:val="{69791F3C-7B0E-408A-AFA6-8173629F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4F4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Liia Orlova</dc:creator>
  <cp:lastModifiedBy>Liia Orlova</cp:lastModifiedBy>
  <cp:revision>6</cp:revision>
  <cp:lastPrinted>2023-01-24T10:14:00Z</cp:lastPrinted>
  <dcterms:created xsi:type="dcterms:W3CDTF">2023-01-19T09:54:00Z</dcterms:created>
  <dcterms:modified xsi:type="dcterms:W3CDTF">2023-01-26T09:08:00Z</dcterms:modified>
</cp:coreProperties>
</file>