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52AD1C9B" w:rsidR="00642059" w:rsidRPr="00642059" w:rsidRDefault="001163E4" w:rsidP="007C0C83">
            <w:pPr>
              <w:jc w:val="center"/>
              <w:rPr>
                <w:b/>
                <w:sz w:val="32"/>
                <w:szCs w:val="32"/>
              </w:rPr>
            </w:pPr>
            <w:r w:rsidRPr="001163E4">
              <w:rPr>
                <w:rFonts w:ascii="Calibri" w:hAnsi="Calibri" w:cs="Calibri"/>
                <w:b/>
                <w:bCs/>
                <w:sz w:val="32"/>
                <w:szCs w:val="32"/>
              </w:rPr>
              <w:t>Teed ja tänavad, tänavavalgustus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72B8BD6E" w:rsidR="00642059" w:rsidRPr="00642059" w:rsidRDefault="00D84ADD" w:rsidP="0054456F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Inimkeskse</w:t>
            </w:r>
            <w:proofErr w:type="spellEnd"/>
            <w:r>
              <w:rPr>
                <w:bCs/>
                <w:sz w:val="24"/>
                <w:szCs w:val="24"/>
              </w:rPr>
              <w:t xml:space="preserve"> tänavaruumi loomine (ilus, kaunis, funktsionaalne), kogu elukaart arvestav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D84ADD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53C3CD60" w:rsidR="00642059" w:rsidRPr="00A73B68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Teede alune maa liiga kitsas, ei võimalda eri tüüpi liiklejatel koos liigelda</w:t>
            </w:r>
          </w:p>
        </w:tc>
        <w:tc>
          <w:tcPr>
            <w:tcW w:w="7939" w:type="dxa"/>
            <w:vAlign w:val="center"/>
          </w:tcPr>
          <w:p w14:paraId="64BACDD2" w14:textId="77777777" w:rsidR="00642059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Laiemad teekoridorid, ettevaatav planeerimine </w:t>
            </w:r>
          </w:p>
          <w:p w14:paraId="0363CB42" w14:textId="77777777" w:rsidR="00D84ADD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E4E6AC" w14:textId="71449393" w:rsidR="00D84ADD" w:rsidRPr="00A73B68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(vajadusel) eelistades …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teemaa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ümberplan</w:t>
            </w:r>
            <w:r w:rsidR="00D01013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erimist …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teemaa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koridoriks</w:t>
            </w:r>
          </w:p>
        </w:tc>
      </w:tr>
      <w:tr w:rsidR="00D84ADD" w:rsidRPr="00A73B68" w14:paraId="0BC66E90" w14:textId="77777777" w:rsidTr="003D5011">
        <w:trPr>
          <w:trHeight w:val="98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B50E87D" w14:textId="300584B8" w:rsidR="00D84ADD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Valgusreostuse suurenemine</w:t>
            </w:r>
          </w:p>
        </w:tc>
        <w:tc>
          <w:tcPr>
            <w:tcW w:w="7939" w:type="dxa"/>
            <w:vAlign w:val="center"/>
          </w:tcPr>
          <w:p w14:paraId="29F3DF33" w14:textId="6D57A068" w:rsidR="00D84ADD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Tark tänavavalgustus</w:t>
            </w:r>
          </w:p>
        </w:tc>
      </w:tr>
      <w:tr w:rsidR="003D5011" w:rsidRPr="00A73B68" w14:paraId="6643B493" w14:textId="77777777" w:rsidTr="003D5011">
        <w:trPr>
          <w:trHeight w:val="839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7DDEBBA" w14:textId="77777777" w:rsidR="003D5011" w:rsidRDefault="003D5011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37A8EAC7" w14:textId="756E0954" w:rsidR="003D5011" w:rsidRDefault="003D5011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Rohkem pinke jne</w:t>
            </w:r>
          </w:p>
        </w:tc>
      </w:tr>
      <w:tr w:rsidR="00D84ADD" w:rsidRPr="00A73B68" w14:paraId="2773B1CF" w14:textId="77777777" w:rsidTr="003D5011">
        <w:trPr>
          <w:trHeight w:val="979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D7D6742" w14:textId="07B98849" w:rsidR="00D84ADD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Kõrged äärekivid kõnniteedel</w:t>
            </w:r>
          </w:p>
        </w:tc>
        <w:tc>
          <w:tcPr>
            <w:tcW w:w="7939" w:type="dxa"/>
            <w:vAlign w:val="center"/>
          </w:tcPr>
          <w:p w14:paraId="2EEF2538" w14:textId="5139AFF6" w:rsidR="00D84ADD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Madalamaks teha</w:t>
            </w:r>
          </w:p>
        </w:tc>
      </w:tr>
      <w:tr w:rsidR="00D84ADD" w:rsidRPr="00A73B68" w14:paraId="22C722C7" w14:textId="77777777" w:rsidTr="00D84ADD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A502DFD" w14:textId="40FBFDF4" w:rsidR="00D84ADD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Vähene(v) tänavahaljastus</w:t>
            </w:r>
          </w:p>
        </w:tc>
        <w:tc>
          <w:tcPr>
            <w:tcW w:w="7939" w:type="dxa"/>
            <w:vAlign w:val="center"/>
          </w:tcPr>
          <w:p w14:paraId="01011D21" w14:textId="3615A626" w:rsidR="00D84ADD" w:rsidRDefault="00D84ADD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Teede projektides arvestada kõrghaljastuse jaoks vajamineva ruumiga, kavandada rohkem kõrghaljastust</w:t>
            </w:r>
          </w:p>
        </w:tc>
      </w:tr>
    </w:tbl>
    <w:p w14:paraId="4A805B17" w14:textId="77777777" w:rsidR="00610AAB" w:rsidRDefault="00610AAB"/>
    <w:sectPr w:rsidR="00610AAB" w:rsidSect="003B07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163E4"/>
    <w:rsid w:val="001D340E"/>
    <w:rsid w:val="00263302"/>
    <w:rsid w:val="002F3F37"/>
    <w:rsid w:val="003B0769"/>
    <w:rsid w:val="003D5011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96590A"/>
    <w:rsid w:val="00967D21"/>
    <w:rsid w:val="00975905"/>
    <w:rsid w:val="009D6A1D"/>
    <w:rsid w:val="00A73B68"/>
    <w:rsid w:val="00B67321"/>
    <w:rsid w:val="00B87842"/>
    <w:rsid w:val="00D01013"/>
    <w:rsid w:val="00D84ADD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5</cp:revision>
  <dcterms:created xsi:type="dcterms:W3CDTF">2024-01-12T10:43:00Z</dcterms:created>
  <dcterms:modified xsi:type="dcterms:W3CDTF">2024-01-31T13:40:00Z</dcterms:modified>
</cp:coreProperties>
</file>